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1E" w:rsidRPr="0075141E" w:rsidRDefault="0075141E" w:rsidP="0075141E">
      <w:pPr>
        <w:widowControl/>
        <w:spacing w:before="300" w:after="225" w:line="480" w:lineRule="atLeast"/>
        <w:jc w:val="center"/>
        <w:outlineLvl w:val="1"/>
        <w:rPr>
          <w:rFonts w:ascii="微软雅黑" w:eastAsia="微软雅黑" w:hAnsi="微软雅黑" w:cs="宋体"/>
          <w:b/>
          <w:bCs/>
          <w:color w:val="000000"/>
          <w:kern w:val="36"/>
          <w:sz w:val="36"/>
          <w:szCs w:val="36"/>
        </w:rPr>
      </w:pPr>
      <w:r w:rsidRPr="0075141E">
        <w:rPr>
          <w:rFonts w:ascii="微软雅黑" w:eastAsia="微软雅黑" w:hAnsi="微软雅黑" w:cs="宋体" w:hint="eastAsia"/>
          <w:b/>
          <w:bCs/>
          <w:color w:val="000000"/>
          <w:kern w:val="36"/>
          <w:sz w:val="36"/>
          <w:szCs w:val="36"/>
        </w:rPr>
        <w:t>习近平在全国高校思想政治工作会议上强调：把思想政治工作贯穿教育教学全过程</w:t>
      </w:r>
      <w:r w:rsidR="005157DE">
        <w:rPr>
          <w:rFonts w:ascii="微软雅黑" w:eastAsia="微软雅黑" w:hAnsi="微软雅黑" w:cs="宋体" w:hint="eastAsia"/>
          <w:b/>
          <w:bCs/>
          <w:color w:val="000000"/>
          <w:kern w:val="36"/>
          <w:sz w:val="36"/>
          <w:szCs w:val="36"/>
        </w:rPr>
        <w:t xml:space="preserve"> </w:t>
      </w:r>
      <w:r w:rsidRPr="0075141E">
        <w:rPr>
          <w:rFonts w:ascii="微软雅黑" w:eastAsia="微软雅黑" w:hAnsi="微软雅黑" w:cs="宋体" w:hint="eastAsia"/>
          <w:b/>
          <w:bCs/>
          <w:color w:val="000000"/>
          <w:kern w:val="36"/>
          <w:sz w:val="36"/>
          <w:szCs w:val="36"/>
        </w:rPr>
        <w:t>开创我国高等教育事业发展新局面</w:t>
      </w:r>
    </w:p>
    <w:p w:rsidR="0075141E" w:rsidRPr="0075141E" w:rsidRDefault="0075141E" w:rsidP="0075141E">
      <w:pPr>
        <w:widowControl/>
        <w:spacing w:before="300" w:line="432" w:lineRule="auto"/>
        <w:jc w:val="center"/>
        <w:rPr>
          <w:rFonts w:ascii="宋体" w:eastAsia="宋体" w:hAnsi="宋体" w:cs="宋体"/>
          <w:color w:val="000000"/>
          <w:kern w:val="0"/>
          <w:sz w:val="18"/>
          <w:szCs w:val="18"/>
        </w:rPr>
      </w:pPr>
      <w:r w:rsidRPr="0075141E">
        <w:rPr>
          <w:rFonts w:ascii="宋体" w:eastAsia="宋体" w:hAnsi="宋体" w:cs="宋体" w:hint="eastAsia"/>
          <w:color w:val="000000"/>
          <w:kern w:val="0"/>
          <w:sz w:val="18"/>
          <w:szCs w:val="18"/>
        </w:rPr>
        <w:t>2016年12月09日08:42</w:t>
      </w:r>
      <w:r w:rsidR="00567661">
        <w:rPr>
          <w:rFonts w:ascii="宋体" w:eastAsia="宋体" w:hAnsi="宋体" w:cs="宋体" w:hint="eastAsia"/>
          <w:color w:val="000000"/>
          <w:kern w:val="0"/>
          <w:sz w:val="18"/>
          <w:szCs w:val="18"/>
        </w:rPr>
        <w:t xml:space="preserve"> </w:t>
      </w:r>
      <w:r w:rsidRPr="0075141E">
        <w:rPr>
          <w:rFonts w:ascii="宋体" w:eastAsia="宋体" w:hAnsi="宋体" w:cs="宋体" w:hint="eastAsia"/>
          <w:color w:val="000000"/>
          <w:kern w:val="0"/>
          <w:sz w:val="18"/>
          <w:szCs w:val="18"/>
        </w:rPr>
        <w:t>来源：</w:t>
      </w:r>
      <w:hyperlink r:id="rId7" w:tgtFrame="_blank" w:history="1">
        <w:r w:rsidRPr="0075141E">
          <w:rPr>
            <w:rFonts w:ascii="宋体" w:eastAsia="宋体" w:hAnsi="宋体" w:cs="宋体" w:hint="eastAsia"/>
            <w:color w:val="000000"/>
            <w:kern w:val="0"/>
            <w:sz w:val="18"/>
          </w:rPr>
          <w:t>人民网－人民日报</w:t>
        </w:r>
      </w:hyperlink>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本报北京12月8日电</w:t>
      </w:r>
      <w:r w:rsidR="005157DE">
        <w:rPr>
          <w:rFonts w:ascii="微软雅黑" w:eastAsia="微软雅黑" w:hAnsi="微软雅黑" w:cs="宋体" w:hint="eastAsia"/>
          <w:color w:val="000000"/>
          <w:kern w:val="0"/>
          <w:sz w:val="24"/>
          <w:szCs w:val="24"/>
        </w:rPr>
        <w:t xml:space="preserve"> </w:t>
      </w:r>
      <w:r w:rsidRPr="00567661">
        <w:rPr>
          <w:rFonts w:ascii="微软雅黑" w:eastAsia="微软雅黑" w:hAnsi="微软雅黑" w:cs="宋体" w:hint="eastAsia"/>
          <w:color w:val="000000"/>
          <w:kern w:val="0"/>
          <w:sz w:val="24"/>
          <w:szCs w:val="24"/>
        </w:rPr>
        <w:t>（记者张烁）全国高校思想政治工作会议12月7日至8日在北京召开。中共中央总书记、国</w:t>
      </w:r>
      <w:bookmarkStart w:id="0" w:name="_GoBack"/>
      <w:bookmarkEnd w:id="0"/>
      <w:r w:rsidRPr="00567661">
        <w:rPr>
          <w:rFonts w:ascii="微软雅黑" w:eastAsia="微软雅黑" w:hAnsi="微软雅黑" w:cs="宋体" w:hint="eastAsia"/>
          <w:color w:val="000000"/>
          <w:kern w:val="0"/>
          <w:sz w:val="24"/>
          <w:szCs w:val="24"/>
        </w:rPr>
        <w:t>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中共中央政治局常委、中央书记处书记刘云山作总结讲话。中共中央政治局常委王岐山、张高丽出席会议。</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w:t>
      </w:r>
      <w:proofErr w:type="gramStart"/>
      <w:r w:rsidRPr="00567661">
        <w:rPr>
          <w:rFonts w:ascii="微软雅黑" w:eastAsia="微软雅黑" w:hAnsi="微软雅黑" w:cs="宋体" w:hint="eastAsia"/>
          <w:color w:val="000000"/>
          <w:kern w:val="0"/>
          <w:sz w:val="24"/>
          <w:szCs w:val="24"/>
        </w:rPr>
        <w:t>作出</w:t>
      </w:r>
      <w:proofErr w:type="gramEnd"/>
      <w:r w:rsidRPr="00567661">
        <w:rPr>
          <w:rFonts w:ascii="微软雅黑" w:eastAsia="微软雅黑" w:hAnsi="微软雅黑" w:cs="宋体" w:hint="eastAsia"/>
          <w:color w:val="000000"/>
          <w:kern w:val="0"/>
          <w:sz w:val="24"/>
          <w:szCs w:val="24"/>
        </w:rPr>
        <w:t>加快建设世界一流大学和一流学科的战略决策，就是要提高我国高等教育发展水平，增强国家核心竞争力。</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lastRenderedPageBreak/>
        <w:t xml:space="preserve">　　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w:t>
      </w:r>
      <w:proofErr w:type="gramStart"/>
      <w:r w:rsidRPr="00567661">
        <w:rPr>
          <w:rFonts w:ascii="微软雅黑" w:eastAsia="微软雅黑" w:hAnsi="微软雅黑" w:cs="宋体" w:hint="eastAsia"/>
          <w:color w:val="000000"/>
          <w:kern w:val="0"/>
          <w:sz w:val="24"/>
          <w:szCs w:val="24"/>
        </w:rPr>
        <w:t>践行</w:t>
      </w:r>
      <w:proofErr w:type="gramEnd"/>
      <w:r w:rsidRPr="00567661">
        <w:rPr>
          <w:rFonts w:ascii="微软雅黑" w:eastAsia="微软雅黑" w:hAnsi="微软雅黑" w:cs="宋体" w:hint="eastAsia"/>
          <w:color w:val="000000"/>
          <w:kern w:val="0"/>
          <w:sz w:val="24"/>
          <w:szCs w:val="24"/>
        </w:rPr>
        <w:t>者。要坚持不懈促进高校和谐稳定，培育理性平和的健康心态，加强人文关怀和心理疏导，把高校建设成为安定团结的模范之地。要坚持不懈培育优良校风和学风，使高校发展做到治理有方、管理到位、风清气正。</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习近平指出，思想政治工作从根本上说是做人的工作，必须围绕学生、关照学生、服务学生，不断提高学生思想水平、政治觉悟、道德品质、文化素养，让学生成为德才兼备、全面发展的人才。</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w:t>
      </w:r>
      <w:r w:rsidRPr="00567661">
        <w:rPr>
          <w:rFonts w:ascii="微软雅黑" w:eastAsia="微软雅黑" w:hAnsi="微软雅黑" w:cs="宋体" w:hint="eastAsia"/>
          <w:color w:val="000000"/>
          <w:kern w:val="0"/>
          <w:sz w:val="24"/>
          <w:szCs w:val="24"/>
        </w:rPr>
        <w:lastRenderedPageBreak/>
        <w:t>的理想追求融入国家和民族的事业中，勇做走在时代前列的奋进者、开拓者；正确认识远大抱负和脚踏实地，珍惜韶华、脚踏实地，把远大抱负落实到实际行动中，让勤奋学习成为青春飞扬的动力，</w:t>
      </w:r>
      <w:proofErr w:type="gramStart"/>
      <w:r w:rsidRPr="00567661">
        <w:rPr>
          <w:rFonts w:ascii="微软雅黑" w:eastAsia="微软雅黑" w:hAnsi="微软雅黑" w:cs="宋体" w:hint="eastAsia"/>
          <w:color w:val="000000"/>
          <w:kern w:val="0"/>
          <w:sz w:val="24"/>
          <w:szCs w:val="24"/>
        </w:rPr>
        <w:t>让增长</w:t>
      </w:r>
      <w:proofErr w:type="gramEnd"/>
      <w:r w:rsidRPr="00567661">
        <w:rPr>
          <w:rFonts w:ascii="微软雅黑" w:eastAsia="微软雅黑" w:hAnsi="微软雅黑" w:cs="宋体" w:hint="eastAsia"/>
          <w:color w:val="000000"/>
          <w:kern w:val="0"/>
          <w:sz w:val="24"/>
          <w:szCs w:val="24"/>
        </w:rPr>
        <w:t>本领成为青春搏击的能量。</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w:t>
      </w:r>
      <w:proofErr w:type="gramStart"/>
      <w:r w:rsidRPr="00567661">
        <w:rPr>
          <w:rFonts w:ascii="微软雅黑" w:eastAsia="微软雅黑" w:hAnsi="微软雅黑" w:cs="宋体" w:hint="eastAsia"/>
          <w:color w:val="000000"/>
          <w:kern w:val="0"/>
          <w:sz w:val="24"/>
          <w:szCs w:val="24"/>
        </w:rPr>
        <w:t>作活</w:t>
      </w:r>
      <w:proofErr w:type="gramEnd"/>
      <w:r w:rsidRPr="00567661">
        <w:rPr>
          <w:rFonts w:ascii="微软雅黑" w:eastAsia="微软雅黑" w:hAnsi="微软雅黑" w:cs="宋体" w:hint="eastAsia"/>
          <w:color w:val="000000"/>
          <w:kern w:val="0"/>
          <w:sz w:val="24"/>
          <w:szCs w:val="24"/>
        </w:rPr>
        <w:t>起来，推动思想政治工作传统优势同信息技术高度融合，增强时代感和吸引力。</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习近平指出，办好我国高等教育，必须坚持党的领导，牢牢掌握党对高校工作的领导权，使高校成为坚持党的领导的坚强阵地。党委要保证高校正确办学方</w:t>
      </w:r>
      <w:r w:rsidRPr="00567661">
        <w:rPr>
          <w:rFonts w:ascii="微软雅黑" w:eastAsia="微软雅黑" w:hAnsi="微软雅黑" w:cs="宋体" w:hint="eastAsia"/>
          <w:color w:val="000000"/>
          <w:kern w:val="0"/>
          <w:sz w:val="24"/>
          <w:szCs w:val="24"/>
        </w:rPr>
        <w:lastRenderedPageBreak/>
        <w:t>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习近平指出，长期以来，高校思想政治工作队伍兢兢业业、甘于奉献、奋发有为，为高等教育事业发展</w:t>
      </w:r>
      <w:proofErr w:type="gramStart"/>
      <w:r w:rsidRPr="00567661">
        <w:rPr>
          <w:rFonts w:ascii="微软雅黑" w:eastAsia="微软雅黑" w:hAnsi="微软雅黑" w:cs="宋体" w:hint="eastAsia"/>
          <w:color w:val="000000"/>
          <w:kern w:val="0"/>
          <w:sz w:val="24"/>
          <w:szCs w:val="24"/>
        </w:rPr>
        <w:t>作出</w:t>
      </w:r>
      <w:proofErr w:type="gramEnd"/>
      <w:r w:rsidRPr="00567661">
        <w:rPr>
          <w:rFonts w:ascii="微软雅黑" w:eastAsia="微软雅黑" w:hAnsi="微软雅黑" w:cs="宋体" w:hint="eastAsia"/>
          <w:color w:val="000000"/>
          <w:kern w:val="0"/>
          <w:sz w:val="24"/>
          <w:szCs w:val="24"/>
        </w:rPr>
        <w:t>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lastRenderedPageBreak/>
        <w:t xml:space="preserve">　　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北京市、浙江省、陕西省、清华大学、哈尔滨工业大学、上海大学、华南师范大学、四川交通职业技术学院负责同志在会上发言。（发言</w:t>
      </w:r>
      <w:proofErr w:type="gramStart"/>
      <w:r w:rsidRPr="00567661">
        <w:rPr>
          <w:rFonts w:ascii="微软雅黑" w:eastAsia="微软雅黑" w:hAnsi="微软雅黑" w:cs="宋体" w:hint="eastAsia"/>
          <w:color w:val="000000"/>
          <w:kern w:val="0"/>
          <w:sz w:val="24"/>
          <w:szCs w:val="24"/>
        </w:rPr>
        <w:t>摘编见</w:t>
      </w:r>
      <w:proofErr w:type="gramEnd"/>
      <w:r w:rsidRPr="00567661">
        <w:rPr>
          <w:rFonts w:ascii="微软雅黑" w:eastAsia="微软雅黑" w:hAnsi="微软雅黑" w:cs="宋体" w:hint="eastAsia"/>
          <w:color w:val="000000"/>
          <w:kern w:val="0"/>
          <w:sz w:val="24"/>
          <w:szCs w:val="24"/>
        </w:rPr>
        <w:t>第十版）</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部分中共中央政治局委员、中央书记处书记出席会议。</w:t>
      </w: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p w:rsidR="0075141E" w:rsidRPr="00567661" w:rsidRDefault="0075141E" w:rsidP="00567661">
      <w:pPr>
        <w:widowControl/>
        <w:adjustRightInd w:val="0"/>
        <w:snapToGrid w:val="0"/>
        <w:spacing w:line="360" w:lineRule="auto"/>
        <w:jc w:val="left"/>
        <w:rPr>
          <w:rFonts w:ascii="宋体" w:eastAsia="宋体" w:hAnsi="宋体" w:cs="宋体"/>
          <w:color w:val="000000"/>
          <w:kern w:val="0"/>
          <w:sz w:val="24"/>
          <w:szCs w:val="24"/>
        </w:rPr>
      </w:pPr>
    </w:p>
    <w:p w:rsidR="0075141E" w:rsidRPr="00567661" w:rsidRDefault="0075141E" w:rsidP="00567661">
      <w:pPr>
        <w:widowControl/>
        <w:adjustRightInd w:val="0"/>
        <w:snapToGrid w:val="0"/>
        <w:spacing w:line="360" w:lineRule="auto"/>
        <w:jc w:val="left"/>
        <w:rPr>
          <w:rFonts w:ascii="微软雅黑" w:eastAsia="微软雅黑" w:hAnsi="微软雅黑" w:cs="宋体"/>
          <w:color w:val="000000"/>
          <w:kern w:val="0"/>
          <w:sz w:val="24"/>
          <w:szCs w:val="24"/>
        </w:rPr>
      </w:pPr>
      <w:r w:rsidRPr="00567661">
        <w:rPr>
          <w:rFonts w:ascii="微软雅黑" w:eastAsia="微软雅黑" w:hAnsi="微软雅黑" w:cs="宋体" w:hint="eastAsia"/>
          <w:color w:val="000000"/>
          <w:kern w:val="0"/>
          <w:sz w:val="24"/>
          <w:szCs w:val="24"/>
        </w:rPr>
        <w:t xml:space="preserve">　　《 人民日报 》（ 2016年12月09日 01 版）</w:t>
      </w:r>
    </w:p>
    <w:p w:rsidR="00E70358" w:rsidRPr="0075141E" w:rsidRDefault="00E70358" w:rsidP="00567661">
      <w:pPr>
        <w:adjustRightInd w:val="0"/>
        <w:snapToGrid w:val="0"/>
        <w:spacing w:line="360" w:lineRule="auto"/>
      </w:pPr>
    </w:p>
    <w:sectPr w:rsidR="00E70358" w:rsidRPr="007514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B45" w:rsidRDefault="00261B45" w:rsidP="0075141E">
      <w:r>
        <w:separator/>
      </w:r>
    </w:p>
  </w:endnote>
  <w:endnote w:type="continuationSeparator" w:id="0">
    <w:p w:rsidR="00261B45" w:rsidRDefault="00261B45" w:rsidP="0075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B45" w:rsidRDefault="00261B45" w:rsidP="0075141E">
      <w:r>
        <w:separator/>
      </w:r>
    </w:p>
  </w:footnote>
  <w:footnote w:type="continuationSeparator" w:id="0">
    <w:p w:rsidR="00261B45" w:rsidRDefault="00261B45" w:rsidP="00751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141E"/>
    <w:rsid w:val="00261B45"/>
    <w:rsid w:val="002D7E7D"/>
    <w:rsid w:val="005157DE"/>
    <w:rsid w:val="00567661"/>
    <w:rsid w:val="006D3A3C"/>
    <w:rsid w:val="0075141E"/>
    <w:rsid w:val="00E70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14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141E"/>
    <w:rPr>
      <w:sz w:val="18"/>
      <w:szCs w:val="18"/>
    </w:rPr>
  </w:style>
  <w:style w:type="paragraph" w:styleId="a4">
    <w:name w:val="footer"/>
    <w:basedOn w:val="a"/>
    <w:link w:val="Char0"/>
    <w:uiPriority w:val="99"/>
    <w:unhideWhenUsed/>
    <w:rsid w:val="0075141E"/>
    <w:pPr>
      <w:tabs>
        <w:tab w:val="center" w:pos="4153"/>
        <w:tab w:val="right" w:pos="8306"/>
      </w:tabs>
      <w:snapToGrid w:val="0"/>
      <w:jc w:val="left"/>
    </w:pPr>
    <w:rPr>
      <w:sz w:val="18"/>
      <w:szCs w:val="18"/>
    </w:rPr>
  </w:style>
  <w:style w:type="character" w:customStyle="1" w:styleId="Char0">
    <w:name w:val="页脚 Char"/>
    <w:basedOn w:val="a0"/>
    <w:link w:val="a4"/>
    <w:uiPriority w:val="99"/>
    <w:rsid w:val="0075141E"/>
    <w:rPr>
      <w:sz w:val="18"/>
      <w:szCs w:val="18"/>
    </w:rPr>
  </w:style>
  <w:style w:type="character" w:styleId="a5">
    <w:name w:val="Hyperlink"/>
    <w:basedOn w:val="a0"/>
    <w:uiPriority w:val="99"/>
    <w:semiHidden/>
    <w:unhideWhenUsed/>
    <w:rsid w:val="0075141E"/>
    <w:rPr>
      <w:strike w:val="0"/>
      <w:dstrike w:val="0"/>
      <w:color w:val="000000"/>
      <w:u w:val="none"/>
      <w:effect w:val="none"/>
    </w:rPr>
  </w:style>
  <w:style w:type="paragraph" w:customStyle="1" w:styleId="sou2">
    <w:name w:val="sou2"/>
    <w:basedOn w:val="a"/>
    <w:rsid w:val="0075141E"/>
    <w:pPr>
      <w:widowControl/>
      <w:spacing w:before="300"/>
      <w:jc w:val="center"/>
    </w:pPr>
    <w:rPr>
      <w:rFonts w:ascii="宋体" w:eastAsia="宋体" w:hAnsi="宋体" w:cs="宋体"/>
      <w:kern w:val="0"/>
      <w:sz w:val="24"/>
      <w:szCs w:val="24"/>
    </w:rPr>
  </w:style>
  <w:style w:type="paragraph" w:styleId="a6">
    <w:name w:val="Balloon Text"/>
    <w:basedOn w:val="a"/>
    <w:link w:val="Char1"/>
    <w:uiPriority w:val="99"/>
    <w:semiHidden/>
    <w:unhideWhenUsed/>
    <w:rsid w:val="0075141E"/>
    <w:rPr>
      <w:sz w:val="18"/>
      <w:szCs w:val="18"/>
    </w:rPr>
  </w:style>
  <w:style w:type="character" w:customStyle="1" w:styleId="Char1">
    <w:name w:val="批注框文本 Char"/>
    <w:basedOn w:val="a0"/>
    <w:link w:val="a6"/>
    <w:uiPriority w:val="99"/>
    <w:semiHidden/>
    <w:rsid w:val="007514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50666">
      <w:bodyDiv w:val="1"/>
      <w:marLeft w:val="0"/>
      <w:marRight w:val="0"/>
      <w:marTop w:val="0"/>
      <w:marBottom w:val="0"/>
      <w:divBdr>
        <w:top w:val="none" w:sz="0" w:space="0" w:color="auto"/>
        <w:left w:val="none" w:sz="0" w:space="0" w:color="auto"/>
        <w:bottom w:val="none" w:sz="0" w:space="0" w:color="auto"/>
        <w:right w:val="none" w:sz="0" w:space="0" w:color="auto"/>
      </w:divBdr>
      <w:divsChild>
        <w:div w:id="1262110692">
          <w:marLeft w:val="0"/>
          <w:marRight w:val="0"/>
          <w:marTop w:val="0"/>
          <w:marBottom w:val="0"/>
          <w:divBdr>
            <w:top w:val="single" w:sz="6" w:space="23" w:color="F6F6F6"/>
            <w:left w:val="single" w:sz="6" w:space="8" w:color="F6F6F6"/>
            <w:bottom w:val="single" w:sz="6" w:space="23" w:color="F6F6F6"/>
            <w:right w:val="single" w:sz="6" w:space="8" w:color="F6F6F6"/>
          </w:divBdr>
          <w:divsChild>
            <w:div w:id="16051834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per.people.com.cn/rmrb/html/2016-12/09/nw.D110000renmrb_20161209_2-0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刘莉</cp:lastModifiedBy>
  <cp:revision>5</cp:revision>
  <dcterms:created xsi:type="dcterms:W3CDTF">2018-10-26T02:37:00Z</dcterms:created>
  <dcterms:modified xsi:type="dcterms:W3CDTF">2019-07-06T08:33:00Z</dcterms:modified>
</cp:coreProperties>
</file>